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270004" w14:textId="08F1A28F" w:rsidR="00BB2504" w:rsidRDefault="00B711F3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711F3">
        <w:rPr>
          <w:rFonts w:ascii="Angsana New" w:eastAsia="Calibri" w:hAnsi="Angsana New" w:cs="Angsana New"/>
          <w:noProof/>
          <w:kern w:val="0"/>
          <w:sz w:val="28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691610" wp14:editId="51F47CAA">
                <wp:simplePos x="0" y="0"/>
                <wp:positionH relativeFrom="margin">
                  <wp:align>right</wp:align>
                </wp:positionH>
                <wp:positionV relativeFrom="paragraph">
                  <wp:posOffset>-540786</wp:posOffset>
                </wp:positionV>
                <wp:extent cx="5552440" cy="1196975"/>
                <wp:effectExtent l="0" t="0" r="10160" b="22225"/>
                <wp:wrapNone/>
                <wp:docPr id="6916278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2440" cy="11969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B97659" w14:textId="22AAF289" w:rsidR="00B711F3" w:rsidRDefault="00B711F3" w:rsidP="00B711F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ผลการปฏิบัติงาน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สอบสวน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สถานีตำรวจภูธรกงหรา</w:t>
                            </w:r>
                          </w:p>
                          <w:p w14:paraId="09FE1DBA" w14:textId="77777777" w:rsidR="00B711F3" w:rsidRDefault="00B711F3" w:rsidP="00B711F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เดือน ตุลาคม 2567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6916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6pt;margin-top:-42.6pt;width:437.2pt;height:94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BshNgIAAHYEAAAOAAAAZHJzL2Uyb0RvYy54bWysVE1v2zAMvQ/YfxB0XxxncdoYcYosRYYB&#10;QVsgHXqWZTk2JouapMTOfv0oxfloehvmg0zp0U/kI+nZQ9dIshfG1qAyGg+GlAjFoajVNqM/X1df&#10;7imxjqmCSVAiowdh6cP886dZq1MxggpkIQxBEmXTVme0ck6nUWR5JRpmB6CFQrAE0zCHW7ONCsNa&#10;ZG9kNBoOJ1ELptAGuLAWTx+PIJ0H/rIU3D2XpRWOyIxibC6sJqy5X6P5jKVbw3RV8z4M9g9RNKxW&#10;eOmZ6pE5Rnam/kDV1NyAhdINODQRlGXNRcgBs4mHN9lsKqZFyAXFsfosk/1/tPxpv9EvhrjuG3RY&#10;QC9Iq21q8dDn05Wm8W+MlCCOEh7OsonOEY6HSZKMxmOEOGJxPJ1M7xLPE10+18a67wIa4o2MGqxL&#10;kIvt19YdXU8u/jYLsi5WtZRhY7b5UhqyZ1jD5dA/Pfs7N6lIm9HJ12QYmN9hnvtMkUvGf31kwGil&#10;wqAv2XvLdXnXS5JDcUClDBybyGq+qpF3zax7YQa7BhXASXDPuJQSMBgua01JBebP7Zn3wyIiQkmL&#10;3ZdR+3vHjKBE/lBY3mkcBHVhM07uRshtrpH8GlG7ZgkoToyzpnkwvb+TJ7M00LzhoCz8rQgxxfHu&#10;jLqTuXTHmcBB42KxCE7YoJq5tdpo7ql9KbyOr90bM7ovpMMeeIJTn7L0pp5HX/+lgsXOQVmHYnth&#10;j2r2emNzh3bpB9FPz/U+eF1+F/O/AAAA//8DAFBLAwQUAAYACAAAACEAaQuhvd4AAAAIAQAADwAA&#10;AGRycy9kb3ducmV2LnhtbEyPwU7DMBBE70j8g7VI3Fq7TQNRiFMVJDhxoa0qjm68TaLG6yh20/D3&#10;LCd6HM1o5k2xnlwnRhxC60nDYq5AIFXetlRr2O/eZxmIEA1Z03lCDT8YYF3e3xUmt/5KXzhuYy24&#10;hEJuNDQx9rmUoWrQmTD3PRJ7Jz84E1kOtbSDuXK56+RSqSfpTEu80Jge3xqsztuL0xA+vsPhMKmx&#10;et0ni126SU3ymWr9+DBtXkBEnOJ/GP7wGR1KZjr6C9kgOg18JGqYZekSBNvZ82oF4sg5lSQgy0Le&#10;Hih/AQAA//8DAFBLAQItABQABgAIAAAAIQC2gziS/gAAAOEBAAATAAAAAAAAAAAAAAAAAAAAAABb&#10;Q29udGVudF9UeXBlc10ueG1sUEsBAi0AFAAGAAgAAAAhADj9If/WAAAAlAEAAAsAAAAAAAAAAAAA&#10;AAAALwEAAF9yZWxzLy5yZWxzUEsBAi0AFAAGAAgAAAAhABP4GyE2AgAAdgQAAA4AAAAAAAAAAAAA&#10;AAAALgIAAGRycy9lMm9Eb2MueG1sUEsBAi0AFAAGAAgAAAAhAGkLob3eAAAACAEAAA8AAAAAAAAA&#10;AAAAAAAAkAQAAGRycy9kb3ducmV2LnhtbFBLBQYAAAAABAAEAPMAAACbBQAAAAA=&#10;" fillcolor="#c00000" strokeweight=".5pt">
                <v:textbox>
                  <w:txbxContent>
                    <w:p w14:paraId="74B97659" w14:textId="22AAF289" w:rsidR="00B711F3" w:rsidRDefault="00B711F3" w:rsidP="00B711F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ผลการปฏิบัติงาน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52"/>
                          <w:szCs w:val="52"/>
                          <w:cs/>
                        </w:rPr>
                        <w:t>สอบสวน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สถานีตำรวจภูธรกงหรา</w:t>
                      </w:r>
                    </w:p>
                    <w:p w14:paraId="09FE1DBA" w14:textId="77777777" w:rsidR="00B711F3" w:rsidRDefault="00B711F3" w:rsidP="00B711F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  <w:t>เดือน ตุลาคม 2567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2191E1" w14:textId="37279F0B" w:rsidR="00B711F3" w:rsidRDefault="00B711F3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F129D1F" w14:textId="77777777" w:rsidR="009F0A41" w:rsidRDefault="009F0A41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5BD21D6" w14:textId="77777777" w:rsidR="00B711F3" w:rsidRDefault="00B711F3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FDD7F98" w14:textId="0855E95B" w:rsidR="00B711F3" w:rsidRDefault="00161EF3" w:rsidP="00F630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2 ตุลาคม </w:t>
      </w:r>
      <w:r w:rsidR="00F630BD">
        <w:rPr>
          <w:rFonts w:ascii="TH SarabunIT๙" w:hAnsi="TH SarabunIT๙" w:cs="TH SarabunIT๙" w:hint="cs"/>
          <w:sz w:val="32"/>
          <w:szCs w:val="32"/>
          <w:cs/>
        </w:rPr>
        <w:t xml:space="preserve">2567 เวลาประมาณ 07.30 ขณะที่ ร.ต.อ.ณรงค์  </w:t>
      </w:r>
      <w:proofErr w:type="spellStart"/>
      <w:r w:rsidR="00F630BD">
        <w:rPr>
          <w:rFonts w:ascii="TH SarabunIT๙" w:hAnsi="TH SarabunIT๙" w:cs="TH SarabunIT๙" w:hint="cs"/>
          <w:sz w:val="32"/>
          <w:szCs w:val="32"/>
          <w:cs/>
        </w:rPr>
        <w:t>ฮก</w:t>
      </w:r>
      <w:proofErr w:type="spellEnd"/>
      <w:r w:rsidR="00F630BD">
        <w:rPr>
          <w:rFonts w:ascii="TH SarabunIT๙" w:hAnsi="TH SarabunIT๙" w:cs="TH SarabunIT๙" w:hint="cs"/>
          <w:sz w:val="32"/>
          <w:szCs w:val="32"/>
          <w:cs/>
        </w:rPr>
        <w:t xml:space="preserve">ปาน รอง สว.(สอบสวน) สภ.กงหรา ปฏิบัติหน้าที่พนักงานสอบสวนเวร  รับแจ้งจากพลเมืองดีว่า </w:t>
      </w:r>
      <w:r w:rsidR="00F630BD" w:rsidRPr="00F630BD">
        <w:rPr>
          <w:rFonts w:ascii="TH SarabunIT๙" w:hAnsi="TH SarabunIT๙" w:cs="TH SarabunIT๙"/>
          <w:sz w:val="32"/>
          <w:szCs w:val="32"/>
          <w:cs/>
        </w:rPr>
        <w:t>เมื่อวันที่ ๒</w:t>
      </w:r>
      <w:r w:rsidR="00F630BD">
        <w:rPr>
          <w:rFonts w:ascii="TH SarabunIT๙" w:hAnsi="TH SarabunIT๙" w:cs="TH SarabunIT๙" w:hint="cs"/>
          <w:sz w:val="32"/>
          <w:szCs w:val="32"/>
          <w:cs/>
        </w:rPr>
        <w:t xml:space="preserve"> ตุลาคม 25</w:t>
      </w:r>
      <w:r w:rsidR="00F630BD" w:rsidRPr="00F630BD">
        <w:rPr>
          <w:rFonts w:ascii="TH SarabunIT๙" w:hAnsi="TH SarabunIT๙" w:cs="TH SarabunIT๙"/>
          <w:sz w:val="32"/>
          <w:szCs w:val="32"/>
          <w:cs/>
        </w:rPr>
        <w:t xml:space="preserve">๖๗ เวลาประมาณ ๐๒.๐๐ น. ได้ยินเสียงปืนดังขึ้นที่บริเวณถนนสาย บ้านพูด - น้ำตกไพรวัลย์ จำนวนหลายนัด จึงได้รายงานให้กับผู้บังคับบัญชาทราบ และร่วมกันเดินทางไปตรวจที่เกิดเหตุ </w:t>
      </w:r>
      <w:r w:rsidR="00F630BD">
        <w:rPr>
          <w:rFonts w:ascii="TH SarabunIT๙" w:hAnsi="TH SarabunIT๙" w:cs="TH SarabunIT๙" w:hint="cs"/>
          <w:sz w:val="32"/>
          <w:szCs w:val="32"/>
          <w:cs/>
        </w:rPr>
        <w:t>เก็บรวบรมพยานหลักฐาน ถ่ายภาพ และจัดทำแผนที่เกิดเหตุไว้แล้ว จะได้ทำการสืบสวนสอบสวนต่อไป เหตุเกิดที่ ถนนสายบ้านพูด-น้ำตกไพรวัลย์ หมู่ที่ 13 ต.คลองเฉลิม อ.กงหรา จ.พัทลุง</w:t>
      </w:r>
    </w:p>
    <w:p w14:paraId="72459AEF" w14:textId="0A44A9F5" w:rsidR="00F630BD" w:rsidRDefault="00F630BD" w:rsidP="00F630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811645D" w14:textId="0738DCD2" w:rsidR="00F630BD" w:rsidRDefault="00F630BD" w:rsidP="00F630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0288" behindDoc="0" locked="0" layoutInCell="1" allowOverlap="1" wp14:anchorId="599E95B6" wp14:editId="6C4AB69E">
            <wp:simplePos x="0" y="0"/>
            <wp:positionH relativeFrom="margin">
              <wp:posOffset>126546</wp:posOffset>
            </wp:positionH>
            <wp:positionV relativeFrom="paragraph">
              <wp:posOffset>6441</wp:posOffset>
            </wp:positionV>
            <wp:extent cx="2437765" cy="1828800"/>
            <wp:effectExtent l="0" t="0" r="635" b="0"/>
            <wp:wrapThrough wrapText="bothSides">
              <wp:wrapPolygon edited="0">
                <wp:start x="0" y="0"/>
                <wp:lineTo x="0" y="21375"/>
                <wp:lineTo x="21437" y="21375"/>
                <wp:lineTo x="21437" y="0"/>
                <wp:lineTo x="0" y="0"/>
              </wp:wrapPolygon>
            </wp:wrapThrough>
            <wp:docPr id="119582632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61312" behindDoc="0" locked="0" layoutInCell="1" allowOverlap="1" wp14:anchorId="131054BC" wp14:editId="5C9BD06F">
            <wp:simplePos x="0" y="0"/>
            <wp:positionH relativeFrom="margin">
              <wp:posOffset>3004638</wp:posOffset>
            </wp:positionH>
            <wp:positionV relativeFrom="paragraph">
              <wp:posOffset>2540</wp:posOffset>
            </wp:positionV>
            <wp:extent cx="2454910" cy="1841500"/>
            <wp:effectExtent l="0" t="0" r="2540" b="6350"/>
            <wp:wrapThrough wrapText="bothSides">
              <wp:wrapPolygon edited="0">
                <wp:start x="0" y="0"/>
                <wp:lineTo x="0" y="21451"/>
                <wp:lineTo x="21455" y="21451"/>
                <wp:lineTo x="21455" y="0"/>
                <wp:lineTo x="0" y="0"/>
              </wp:wrapPolygon>
            </wp:wrapThrough>
            <wp:docPr id="9775892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3C2B0" w14:textId="77777777" w:rsidR="00F630BD" w:rsidRDefault="00F630BD" w:rsidP="00F630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D42AC1E" w14:textId="48D6B6B6" w:rsidR="00F630BD" w:rsidRDefault="00F630BD" w:rsidP="00F630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2D97907" w14:textId="77777777" w:rsidR="00F630BD" w:rsidRDefault="00F630BD" w:rsidP="00F630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73D8CD8" w14:textId="77777777" w:rsidR="00F630BD" w:rsidRDefault="00F630BD" w:rsidP="00F630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F520840" w14:textId="77777777" w:rsidR="00F630BD" w:rsidRDefault="00F630BD" w:rsidP="00F630B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4B84B44" w14:textId="77777777" w:rsidR="00F630BD" w:rsidRDefault="00F630BD" w:rsidP="00F630BD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505B250C" w14:textId="77777777" w:rsidR="00B711F3" w:rsidRDefault="00B711F3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CB46892" w14:textId="77777777" w:rsidR="00B711F3" w:rsidRDefault="00B711F3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F5527A6" w14:textId="77777777" w:rsidR="009F0A41" w:rsidRPr="009F0A41" w:rsidRDefault="009F0A41" w:rsidP="009F0A4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F0A41">
        <w:rPr>
          <w:rFonts w:ascii="TH SarabunIT๙" w:hAnsi="TH SarabunIT๙" w:cs="TH SarabunIT๙"/>
          <w:sz w:val="32"/>
          <w:szCs w:val="32"/>
          <w:cs/>
        </w:rPr>
        <w:t>วันนี้(5 ต.ค.67) เวลา 10.40 น. พ.ต.ท.</w:t>
      </w:r>
      <w:proofErr w:type="spellStart"/>
      <w:r w:rsidRPr="009F0A41">
        <w:rPr>
          <w:rFonts w:ascii="TH SarabunIT๙" w:hAnsi="TH SarabunIT๙" w:cs="TH SarabunIT๙"/>
          <w:sz w:val="32"/>
          <w:szCs w:val="32"/>
          <w:cs/>
        </w:rPr>
        <w:t>สุพัฒ</w:t>
      </w:r>
      <w:proofErr w:type="spellEnd"/>
      <w:r w:rsidRPr="009F0A41">
        <w:rPr>
          <w:rFonts w:ascii="TH SarabunIT๙" w:hAnsi="TH SarabunIT๙" w:cs="TH SarabunIT๙"/>
          <w:sz w:val="32"/>
          <w:szCs w:val="32"/>
          <w:cs/>
        </w:rPr>
        <w:t xml:space="preserve">  ทองเขียว พร้อมเจ้าหน้าที่ของกลางดำเนินการคืนของกลางและจำหน่ายออกจากสารบบ คดีอาญาที่ 260/2567 รถจักรยานยนต์ แบบพ่วงข้าง ฮอนด้า เวฟ 110 สีแดง-ดำ ทะเบียน 1</w:t>
      </w:r>
      <w:proofErr w:type="spellStart"/>
      <w:r w:rsidRPr="009F0A41">
        <w:rPr>
          <w:rFonts w:ascii="TH SarabunIT๙" w:hAnsi="TH SarabunIT๙" w:cs="TH SarabunIT๙"/>
          <w:sz w:val="32"/>
          <w:szCs w:val="32"/>
          <w:cs/>
        </w:rPr>
        <w:t>กถ</w:t>
      </w:r>
      <w:proofErr w:type="spellEnd"/>
      <w:r w:rsidRPr="009F0A41">
        <w:rPr>
          <w:rFonts w:ascii="TH SarabunIT๙" w:hAnsi="TH SarabunIT๙" w:cs="TH SarabunIT๙"/>
          <w:sz w:val="32"/>
          <w:szCs w:val="32"/>
          <w:cs/>
        </w:rPr>
        <w:t xml:space="preserve"> 6710 พัทลุง ปจว.ข้อ 4 เวลา 10.49 น. ลง 5 ต.ค.67</w:t>
      </w:r>
    </w:p>
    <w:p w14:paraId="2AEB064A" w14:textId="05B1A4BC" w:rsidR="009F0A41" w:rsidRDefault="009F0A41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B9F485C" w14:textId="277D1C41" w:rsidR="009F0A41" w:rsidRDefault="009F0A41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3955E675" wp14:editId="067A0FC9">
            <wp:simplePos x="914400" y="6319157"/>
            <wp:positionH relativeFrom="column">
              <wp:align>left</wp:align>
            </wp:positionH>
            <wp:positionV relativeFrom="paragraph">
              <wp:align>top</wp:align>
            </wp:positionV>
            <wp:extent cx="5621020" cy="2030095"/>
            <wp:effectExtent l="0" t="0" r="0" b="8255"/>
            <wp:wrapSquare wrapText="bothSides"/>
            <wp:docPr id="5159794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85BA2">
        <w:rPr>
          <w:rFonts w:ascii="TH SarabunIT๙" w:hAnsi="TH SarabunIT๙" w:cs="TH SarabunIT๙"/>
          <w:sz w:val="32"/>
          <w:szCs w:val="32"/>
        </w:rPr>
        <w:br w:type="textWrapping" w:clear="all"/>
      </w:r>
    </w:p>
    <w:p w14:paraId="7897F639" w14:textId="77777777" w:rsidR="009F0A41" w:rsidRDefault="009F0A41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E812390" w14:textId="77777777" w:rsidR="009F0A41" w:rsidRDefault="009F0A41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7D9B538" w14:textId="77777777" w:rsidR="009F0A41" w:rsidRDefault="009F0A41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DBF83FF" w14:textId="77777777" w:rsidR="009F0A41" w:rsidRDefault="009F0A41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F31AD45" w14:textId="77777777" w:rsidR="009F0A41" w:rsidRDefault="009F0A41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3C8E02E" w14:textId="77777777" w:rsidR="009F0A41" w:rsidRDefault="009F0A41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9EC871B" w14:textId="77777777" w:rsidR="009F0A41" w:rsidRDefault="009F0A41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3889A6C" w14:textId="77777777" w:rsidR="009F0A41" w:rsidRDefault="009F0A41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558EAFC" w14:textId="5AEF9412" w:rsidR="0048729C" w:rsidRDefault="0048729C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7 ตุลาคม 2567 เวลา 21.32 น.ขณะที่ ร.ต.อ.ณรงค์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ฮก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ปาน รอง สว.(สอบสวน) สภ.กงหรา ปฏิบัติหน้าที่พนักงานสอบสวนเวร เจ้าหน้าที่ตำรวจ กก.6 บก.ปทส.1 ภ.จว.พัทลุง ร่วมกับเจ้าหน้าที่หน่วยป้องกันรักษาป่าที่ พท.1 (แม่ขรี-วังเนียง) ได้ร่วมกันตรวจยึดรถ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แบ็ค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โฮ จำนวน 1 คัน และจับกุมผู้ต้องหาในความผิดตามประมวลกฎหมายที่ดิน</w:t>
      </w:r>
      <w:r w:rsidR="004B73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นำส่งพนักงานสอบสวน สภ.กงหรา ดำเนินคดีตามกฎหมาย ร.ต.อ.ณรงค์ ฯ ได้รับแจ้งความร้องทุกข์</w:t>
      </w:r>
      <w:r w:rsidR="004B73CF">
        <w:rPr>
          <w:rFonts w:ascii="TH SarabunIT๙" w:hAnsi="TH SarabunIT๙" w:cs="TH SarabunIT๙" w:hint="cs"/>
          <w:sz w:val="32"/>
          <w:szCs w:val="32"/>
          <w:cs/>
        </w:rPr>
        <w:t>กล่าวโทษไว้ รับตัวผู้ต้องหาพร้อมด้วยของกลางไว้แล้ว ได้ทำการตรวจสถานที่เกิดเหตุ จะได้ทำการสืบสวนสอบสวนรวบรวมพยานหลักฐานดำเนินคดีตามกฎหมายต่อไป เหตุเกิดที่ บริเวณคลองพญาโฮ</w:t>
      </w:r>
      <w:proofErr w:type="spellStart"/>
      <w:r w:rsidR="004B73CF">
        <w:rPr>
          <w:rFonts w:ascii="TH SarabunIT๙" w:hAnsi="TH SarabunIT๙" w:cs="TH SarabunIT๙" w:hint="cs"/>
          <w:sz w:val="32"/>
          <w:szCs w:val="32"/>
          <w:cs/>
        </w:rPr>
        <w:t>้ง</w:t>
      </w:r>
      <w:proofErr w:type="spellEnd"/>
      <w:r w:rsidR="004B73CF">
        <w:rPr>
          <w:rFonts w:ascii="TH SarabunIT๙" w:hAnsi="TH SarabunIT๙" w:cs="TH SarabunIT๙" w:hint="cs"/>
          <w:sz w:val="32"/>
          <w:szCs w:val="32"/>
          <w:cs/>
        </w:rPr>
        <w:t xml:space="preserve"> บ้านหู</w:t>
      </w:r>
      <w:proofErr w:type="spellStart"/>
      <w:r w:rsidR="004B73CF">
        <w:rPr>
          <w:rFonts w:ascii="TH SarabunIT๙" w:hAnsi="TH SarabunIT๙" w:cs="TH SarabunIT๙" w:hint="cs"/>
          <w:sz w:val="32"/>
          <w:szCs w:val="32"/>
          <w:cs/>
        </w:rPr>
        <w:t>เล</w:t>
      </w:r>
      <w:proofErr w:type="spellEnd"/>
      <w:r w:rsidR="004B73CF">
        <w:rPr>
          <w:rFonts w:ascii="TH SarabunIT๙" w:hAnsi="TH SarabunIT๙" w:cs="TH SarabunIT๙" w:hint="cs"/>
          <w:sz w:val="32"/>
          <w:szCs w:val="32"/>
          <w:cs/>
        </w:rPr>
        <w:t>่ ต.ชะรัด อ.กงหรา จ.พัทลุง เมื่อวันที่ 7 ตุลาคม 2567 เวลาประมาณ 15.30 น.</w:t>
      </w:r>
    </w:p>
    <w:p w14:paraId="5BB5AD5F" w14:textId="60E8D3DF" w:rsidR="004B73CF" w:rsidRDefault="004B73CF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6432" behindDoc="0" locked="0" layoutInCell="1" allowOverlap="1" wp14:anchorId="2AC8DD27" wp14:editId="3D4D4219">
            <wp:simplePos x="0" y="0"/>
            <wp:positionH relativeFrom="column">
              <wp:posOffset>3138805</wp:posOffset>
            </wp:positionH>
            <wp:positionV relativeFrom="paragraph">
              <wp:posOffset>243840</wp:posOffset>
            </wp:positionV>
            <wp:extent cx="2660015" cy="1995170"/>
            <wp:effectExtent l="0" t="0" r="6985" b="5080"/>
            <wp:wrapThrough wrapText="bothSides">
              <wp:wrapPolygon edited="0">
                <wp:start x="0" y="0"/>
                <wp:lineTo x="0" y="21449"/>
                <wp:lineTo x="21502" y="21449"/>
                <wp:lineTo x="21502" y="0"/>
                <wp:lineTo x="0" y="0"/>
              </wp:wrapPolygon>
            </wp:wrapThrough>
            <wp:docPr id="11483745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F999C" w14:textId="08989716" w:rsidR="004B73CF" w:rsidRDefault="004B73CF" w:rsidP="00B711F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5408" behindDoc="0" locked="0" layoutInCell="1" allowOverlap="1" wp14:anchorId="52D58878" wp14:editId="7081527C">
            <wp:simplePos x="0" y="0"/>
            <wp:positionH relativeFrom="margin">
              <wp:posOffset>260985</wp:posOffset>
            </wp:positionH>
            <wp:positionV relativeFrom="paragraph">
              <wp:posOffset>1905</wp:posOffset>
            </wp:positionV>
            <wp:extent cx="2677795" cy="2007870"/>
            <wp:effectExtent l="0" t="0" r="8255" b="0"/>
            <wp:wrapThrough wrapText="bothSides">
              <wp:wrapPolygon edited="0">
                <wp:start x="0" y="0"/>
                <wp:lineTo x="0" y="21313"/>
                <wp:lineTo x="21513" y="21313"/>
                <wp:lineTo x="21513" y="0"/>
                <wp:lineTo x="0" y="0"/>
              </wp:wrapPolygon>
            </wp:wrapThrough>
            <wp:docPr id="89240198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A2B97" w14:textId="69A54DF3" w:rsidR="00B711F3" w:rsidRDefault="006C77DC" w:rsidP="006C77D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8 ตุลาคม 2567 เวลา 10.59 ขณะที่ ร.ต.อ.บุญฤทธิ์  ตรีวัย รอง สว.(สอบสวน) สภ.กงหรา ปฏิบัติหน้าที่พนักงานสอบสวนเวร </w:t>
      </w:r>
      <w:r w:rsidRPr="006C77DC">
        <w:rPr>
          <w:rFonts w:ascii="TH SarabunIT๙" w:hAnsi="TH SarabunIT๙" w:cs="TH SarabunIT๙"/>
          <w:sz w:val="32"/>
          <w:szCs w:val="32"/>
          <w:cs/>
        </w:rPr>
        <w:t xml:space="preserve"> นายจุฑารัตน์ พลนุ้ย อายุ 40 ปี ที่อยู่ 57/16 หมู่ที่ 7 ต.วิชิต อ.เมืองภูเก็ต จ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6C77DC">
        <w:rPr>
          <w:rFonts w:ascii="TH SarabunIT๙" w:hAnsi="TH SarabunIT๙" w:cs="TH SarabunIT๙"/>
          <w:sz w:val="32"/>
          <w:szCs w:val="32"/>
          <w:cs/>
        </w:rPr>
        <w:t xml:space="preserve">ภูเก็ต เดินทางมาสถานีตำรวจภูธรกงหรา เพื่อพบพนักงานสอบสวน แจ้งว่า เมื่อวันที่ 10 พฤศจิกายน 2566 เวลาประมาณ 12.00 น. ผู้แจ้งได้เข้าไปสวนซึ่งกำลังปลูกสร้างบ้านเพื่อสร้าง เป็นอยู่อาศัยและอยู่ระหว่างก่อสร้าง พบว่า อุปกรณ์เครื่องมือก่อสร้างที่เก็บบริเวณก่อสร้าง สูญหายไป หลายรายการ </w:t>
      </w:r>
      <w:r>
        <w:rPr>
          <w:rFonts w:ascii="TH SarabunIT๙" w:hAnsi="TH SarabunIT๙" w:cs="TH SarabunIT๙" w:hint="cs"/>
          <w:sz w:val="32"/>
          <w:szCs w:val="32"/>
          <w:cs/>
        </w:rPr>
        <w:t>เหตุเกิดที่บ้านป่าแก่ตก หมู่ที่ 6 ต.คลองเฉลิม อ.กงหรา จ.พัทลุง เมื่อวันที่ 10 พฤศจิกายน 2566 เวลาประมาณ 12.00 น. ร.ต.อ.บุญฤทธิ์ฯ ได้ตรวจสถานที่เกิดเหตุ โดยมีพยานนำชี้ที่เกิดเหตุ จัดทำแผนที่เกิดเหตุ ถ่ายภาพที่เกิดเหตุไว้แล้วจะได้ทำการสืบสวนสอบสวนต่อไป</w:t>
      </w:r>
    </w:p>
    <w:p w14:paraId="588459CB" w14:textId="6B4FCA2E" w:rsidR="006C77DC" w:rsidRDefault="0048729C" w:rsidP="006C77D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2336" behindDoc="0" locked="0" layoutInCell="1" allowOverlap="1" wp14:anchorId="31FBBDC5" wp14:editId="03233606">
            <wp:simplePos x="0" y="0"/>
            <wp:positionH relativeFrom="column">
              <wp:posOffset>505007</wp:posOffset>
            </wp:positionH>
            <wp:positionV relativeFrom="paragraph">
              <wp:posOffset>178979</wp:posOffset>
            </wp:positionV>
            <wp:extent cx="2286000" cy="1713865"/>
            <wp:effectExtent l="0" t="0" r="0" b="635"/>
            <wp:wrapThrough wrapText="bothSides">
              <wp:wrapPolygon edited="0">
                <wp:start x="0" y="0"/>
                <wp:lineTo x="0" y="21368"/>
                <wp:lineTo x="21420" y="21368"/>
                <wp:lineTo x="21420" y="0"/>
                <wp:lineTo x="0" y="0"/>
              </wp:wrapPolygon>
            </wp:wrapThrough>
            <wp:docPr id="55537068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7DC">
        <w:rPr>
          <w:noProof/>
        </w:rPr>
        <w:drawing>
          <wp:anchor distT="0" distB="0" distL="114300" distR="114300" simplePos="0" relativeHeight="251664384" behindDoc="0" locked="0" layoutInCell="1" allowOverlap="1" wp14:anchorId="129416F7" wp14:editId="7C77D767">
            <wp:simplePos x="0" y="0"/>
            <wp:positionH relativeFrom="column">
              <wp:posOffset>3106420</wp:posOffset>
            </wp:positionH>
            <wp:positionV relativeFrom="paragraph">
              <wp:posOffset>158750</wp:posOffset>
            </wp:positionV>
            <wp:extent cx="2312670" cy="1734820"/>
            <wp:effectExtent l="0" t="0" r="0" b="0"/>
            <wp:wrapThrough wrapText="bothSides">
              <wp:wrapPolygon edited="0">
                <wp:start x="0" y="0"/>
                <wp:lineTo x="0" y="21347"/>
                <wp:lineTo x="21351" y="21347"/>
                <wp:lineTo x="21351" y="0"/>
                <wp:lineTo x="0" y="0"/>
              </wp:wrapPolygon>
            </wp:wrapThrough>
            <wp:docPr id="147003653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BF342" w14:textId="30882884" w:rsidR="006C77DC" w:rsidRDefault="006C77DC" w:rsidP="006C77D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1A61E62" w14:textId="39DCFA0D" w:rsidR="006C77DC" w:rsidRDefault="006C77DC" w:rsidP="006C77D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6879317" w14:textId="77777777" w:rsidR="006C77DC" w:rsidRDefault="006C77DC" w:rsidP="006C77D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3D92D87" w14:textId="48C06719" w:rsidR="006C77DC" w:rsidRDefault="006C77DC" w:rsidP="006C77D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CBA7659" w14:textId="4F4D64F4" w:rsidR="006C77DC" w:rsidRDefault="006C77DC" w:rsidP="006C77D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F850BB8" w14:textId="77777777" w:rsidR="006C77DC" w:rsidRDefault="006C77DC" w:rsidP="006C77D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DC23635" w14:textId="77777777" w:rsidR="006C77DC" w:rsidRDefault="006C77DC" w:rsidP="006C77D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C59A6D2" w14:textId="77777777" w:rsidR="009F0A41" w:rsidRDefault="009F0A41" w:rsidP="006C77D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A1805DB" w14:textId="77777777" w:rsidR="009F0A41" w:rsidRDefault="009F0A41" w:rsidP="006C77D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A50D0CD" w14:textId="77777777" w:rsidR="009F0A41" w:rsidRDefault="009F0A41" w:rsidP="006C77D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FF8FE25" w14:textId="77777777" w:rsidR="009F0A41" w:rsidRDefault="009F0A41" w:rsidP="006C77D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DD2036B" w14:textId="77777777" w:rsidR="009F0A41" w:rsidRDefault="009F0A41" w:rsidP="006C77D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DC4D5CC" w14:textId="642285B7" w:rsidR="006C77DC" w:rsidRDefault="006C77DC" w:rsidP="006C77D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A62BE7A" w14:textId="5BA913F1" w:rsidR="00125D5C" w:rsidRPr="00125D5C" w:rsidRDefault="00125D5C" w:rsidP="00125D5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20 ตุลาคม 2567 </w:t>
      </w:r>
      <w:r w:rsidRPr="00125D5C">
        <w:rPr>
          <w:rFonts w:ascii="TH SarabunIT๙" w:hAnsi="TH SarabunIT๙" w:cs="TH SarabunIT๙"/>
          <w:sz w:val="32"/>
          <w:szCs w:val="32"/>
          <w:cs/>
        </w:rPr>
        <w:t>ร.ต.อ.บุญฤทธิ์ ตรีวัย รอง สว.(สอบสวน)ฯ พงส.เวร แจ้งว่าได้รับแจ้งจากศูนย์วิทยุสถานีตำรวจภูธรกงหรา ว่ามีเหตุจักรยานยนต์ เฉี่ยวชนรถยนต์และมีผู้ได้รับบาดเจ็บ จึงได้เดินทางออกไปตรวจที่เกิดเหตุและได้เดินทางกลับจากการตรวจที่เกิดเหตุแล้วแต่เวลานี้ จากการตรวจที่เกิดพบ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25D5C">
        <w:rPr>
          <w:rFonts w:ascii="TH SarabunIT๙" w:hAnsi="TH SarabunIT๙" w:cs="TH SarabunIT๙"/>
          <w:sz w:val="32"/>
          <w:szCs w:val="32"/>
          <w:cs/>
        </w:rPr>
        <w:t>รถจักรยานยนต์คันยี่ห้อ ฮอนด้า สีแดง-ดำ ทะเบียน 1กส 537 นครศรีธรรมราช ล้มอยู่บนถนนทราบชื่อผู้ขับขี่ ได้รับบาดเจ็บ</w:t>
      </w:r>
      <w:r>
        <w:rPr>
          <w:rFonts w:ascii="TH SarabunIT๙" w:hAnsi="TH SarabunIT๙" w:cs="TH SarabunIT๙" w:hint="cs"/>
          <w:sz w:val="32"/>
          <w:szCs w:val="32"/>
          <w:cs/>
        </w:rPr>
        <w:t>เล็กน้อย</w:t>
      </w:r>
      <w:r w:rsidRPr="00125D5C">
        <w:rPr>
          <w:rFonts w:ascii="TH SarabunIT๙" w:hAnsi="TH SarabunIT๙" w:cs="TH SarabunIT๙"/>
          <w:sz w:val="32"/>
          <w:szCs w:val="32"/>
          <w:cs/>
        </w:rPr>
        <w:t xml:space="preserve"> และมี รถยนต์เก๋ง คันยี่ห้อ ฮอนด้า รุ่นแจ๊ส สีขาว หมายเลขทะเบียน กค 8844 พัทลุง รถยนต์ได้รับความเสียหาย บริเวณประตูหน้าด้านขวา และประตูหลังด้านขวา มีรอยครูดได้รับความเสียหาย</w:t>
      </w:r>
    </w:p>
    <w:p w14:paraId="000862E1" w14:textId="006EE7FC" w:rsidR="00A05943" w:rsidRDefault="00125D5C" w:rsidP="00125D5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25D5C">
        <w:rPr>
          <w:rFonts w:ascii="TH SarabunIT๙" w:hAnsi="TH SarabunIT๙" w:cs="TH SarabunIT๙"/>
          <w:sz w:val="32"/>
          <w:szCs w:val="32"/>
          <w:cs/>
        </w:rPr>
        <w:t xml:space="preserve">เหตุเกิด บนถนนบริเวณสี่แยกบ้านซิว หมู่ที่ 4 ต.สมหวัง อ.กงหรา จ.พัทลุง </w:t>
      </w:r>
    </w:p>
    <w:p w14:paraId="316A1BAF" w14:textId="1B7620E2" w:rsidR="00A05943" w:rsidRDefault="00A05943" w:rsidP="006C77D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B30FBC3" w14:textId="728711D0" w:rsidR="00A05943" w:rsidRDefault="00A05943" w:rsidP="006C77D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7456" behindDoc="0" locked="0" layoutInCell="1" allowOverlap="1" wp14:anchorId="235D7174" wp14:editId="683222B9">
            <wp:simplePos x="0" y="0"/>
            <wp:positionH relativeFrom="margin">
              <wp:posOffset>1044394</wp:posOffset>
            </wp:positionH>
            <wp:positionV relativeFrom="paragraph">
              <wp:posOffset>4990</wp:posOffset>
            </wp:positionV>
            <wp:extent cx="4239895" cy="3179445"/>
            <wp:effectExtent l="0" t="0" r="8255" b="1905"/>
            <wp:wrapThrough wrapText="bothSides">
              <wp:wrapPolygon edited="0">
                <wp:start x="0" y="0"/>
                <wp:lineTo x="0" y="21484"/>
                <wp:lineTo x="21545" y="21484"/>
                <wp:lineTo x="21545" y="0"/>
                <wp:lineTo x="0" y="0"/>
              </wp:wrapPolygon>
            </wp:wrapThrough>
            <wp:docPr id="213574137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95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99261" w14:textId="77777777" w:rsidR="00A05943" w:rsidRDefault="00A05943" w:rsidP="006C77D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D34D7E9" w14:textId="77777777" w:rsidR="00A05943" w:rsidRDefault="00A05943" w:rsidP="006C77D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7CA4344" w14:textId="77777777" w:rsidR="00A05943" w:rsidRDefault="00A05943" w:rsidP="006C77D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0CE0ECB" w14:textId="77777777" w:rsidR="00A05943" w:rsidRDefault="00A05943" w:rsidP="006C77D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CC9DCCA" w14:textId="0CBBF602" w:rsidR="006C77DC" w:rsidRDefault="006C77DC" w:rsidP="006C77D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D9E48D5" w14:textId="05726472" w:rsidR="006C77DC" w:rsidRDefault="006C77DC" w:rsidP="006C77D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9A10485" w14:textId="3A65A7C2" w:rsidR="006C77DC" w:rsidRDefault="006C77DC" w:rsidP="006C77D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1B4DD8E" w14:textId="09EAC1E6" w:rsidR="006C77DC" w:rsidRDefault="006C77DC" w:rsidP="006C77D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F87F6DC" w14:textId="4116C3AB" w:rsidR="006C77DC" w:rsidRDefault="006C77DC" w:rsidP="006C77D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88B8B9C" w14:textId="3E1C21CB" w:rsidR="006C77DC" w:rsidRDefault="006C77DC" w:rsidP="006C77D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89B78B9" w14:textId="77777777" w:rsidR="009F0A41" w:rsidRDefault="009F0A41" w:rsidP="006C77D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2668496" w14:textId="77777777" w:rsidR="009F0A41" w:rsidRDefault="009F0A41" w:rsidP="006C77D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749A929" w14:textId="77777777" w:rsidR="009F0A41" w:rsidRDefault="009F0A41" w:rsidP="006C77D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03F046F" w14:textId="77777777" w:rsidR="009F0A41" w:rsidRDefault="009F0A41" w:rsidP="006C77D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sectPr w:rsidR="009F0A41" w:rsidSect="006C77DC">
      <w:pgSz w:w="11906" w:h="16838"/>
      <w:pgMar w:top="1276" w:right="1274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1F3"/>
    <w:rsid w:val="00077C5B"/>
    <w:rsid w:val="00125D5C"/>
    <w:rsid w:val="00161EF3"/>
    <w:rsid w:val="0048729C"/>
    <w:rsid w:val="004B73CF"/>
    <w:rsid w:val="006C77DC"/>
    <w:rsid w:val="00701841"/>
    <w:rsid w:val="00743A5C"/>
    <w:rsid w:val="009F0A41"/>
    <w:rsid w:val="00A05943"/>
    <w:rsid w:val="00A85BA2"/>
    <w:rsid w:val="00B711F3"/>
    <w:rsid w:val="00BB2504"/>
    <w:rsid w:val="00F63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D3EE0"/>
  <w15:chartTrackingRefBased/>
  <w15:docId w15:val="{636D1233-DDD2-4764-B9DF-1350CC448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711F3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11F3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11F3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711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711F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11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711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711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711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711F3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711F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711F3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711F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711F3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711F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711F3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711F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711F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711F3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711F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711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711F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711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711F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711F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711F3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711F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711F3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711F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426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อาวุฒิ ชูหว่าง</dc:creator>
  <cp:keywords/>
  <dc:description/>
  <cp:lastModifiedBy>อาวุฒิ ชูหว่าง</cp:lastModifiedBy>
  <cp:revision>7</cp:revision>
  <dcterms:created xsi:type="dcterms:W3CDTF">2025-04-16T06:18:00Z</dcterms:created>
  <dcterms:modified xsi:type="dcterms:W3CDTF">2025-04-16T08:40:00Z</dcterms:modified>
</cp:coreProperties>
</file>